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w w:val="1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w w:val="100"/>
          <w:sz w:val="32"/>
          <w:szCs w:val="32"/>
          <w:lang w:val="en-US" w:eastAsia="zh-CN"/>
        </w:rPr>
        <w:t>2</w:t>
      </w:r>
    </w:p>
    <w:p>
      <w:pPr>
        <w:spacing w:line="8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pacing w:val="-28"/>
          <w:w w:val="100"/>
          <w:sz w:val="72"/>
          <w:szCs w:val="72"/>
          <w:lang w:eastAsia="zh-CN"/>
        </w:rPr>
      </w:pPr>
    </w:p>
    <w:p>
      <w:pPr>
        <w:spacing w:line="800" w:lineRule="exact"/>
        <w:jc w:val="center"/>
        <w:rPr>
          <w:rFonts w:hint="eastAsia" w:ascii="方正大标宋简体" w:hAnsi="方正大标宋简体" w:eastAsia="方正大标宋简体" w:cs="方正大标宋简体"/>
          <w:spacing w:val="-30"/>
          <w:w w:val="95"/>
          <w:sz w:val="72"/>
          <w:szCs w:val="72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28"/>
          <w:w w:val="100"/>
          <w:sz w:val="72"/>
          <w:szCs w:val="72"/>
          <w:lang w:eastAsia="zh-CN"/>
        </w:rPr>
        <w:t>林芝市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28"/>
          <w:w w:val="100"/>
          <w:sz w:val="72"/>
          <w:szCs w:val="72"/>
        </w:rPr>
        <w:t>“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28"/>
          <w:w w:val="100"/>
          <w:sz w:val="72"/>
          <w:szCs w:val="72"/>
          <w:lang w:eastAsia="zh-CN"/>
        </w:rPr>
        <w:t>双百人才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28"/>
          <w:w w:val="100"/>
          <w:sz w:val="72"/>
          <w:szCs w:val="72"/>
        </w:rPr>
        <w:t>”计划</w:t>
      </w:r>
    </w:p>
    <w:p>
      <w:pPr>
        <w:spacing w:line="1200" w:lineRule="exact"/>
        <w:jc w:val="center"/>
        <w:rPr>
          <w:rFonts w:hAnsi="楷体" w:eastAsia="楷体"/>
          <w:b/>
          <w:bCs/>
          <w:spacing w:val="30"/>
          <w:sz w:val="60"/>
          <w:szCs w:val="60"/>
        </w:rPr>
      </w:pPr>
    </w:p>
    <w:p>
      <w:pPr>
        <w:spacing w:line="1200" w:lineRule="exact"/>
        <w:jc w:val="center"/>
        <w:rPr>
          <w:rFonts w:eastAsia="楷体"/>
          <w:b/>
          <w:bCs/>
          <w:spacing w:val="30"/>
          <w:sz w:val="60"/>
          <w:szCs w:val="60"/>
        </w:rPr>
      </w:pPr>
      <w:r>
        <w:rPr>
          <w:rFonts w:hint="eastAsia" w:hAnsi="楷体" w:eastAsia="楷体"/>
          <w:b/>
          <w:bCs/>
          <w:spacing w:val="30"/>
          <w:sz w:val="60"/>
          <w:szCs w:val="60"/>
        </w:rPr>
        <w:t>申</w:t>
      </w:r>
      <w:r>
        <w:rPr>
          <w:rFonts w:eastAsia="楷体"/>
          <w:b/>
          <w:bCs/>
          <w:spacing w:val="30"/>
          <w:sz w:val="60"/>
          <w:szCs w:val="60"/>
        </w:rPr>
        <w:t xml:space="preserve"> </w:t>
      </w:r>
      <w:r>
        <w:rPr>
          <w:rFonts w:hint="eastAsia" w:hAnsi="楷体" w:eastAsia="楷体"/>
          <w:b/>
          <w:bCs/>
          <w:spacing w:val="30"/>
          <w:sz w:val="60"/>
          <w:szCs w:val="60"/>
        </w:rPr>
        <w:t>报</w:t>
      </w:r>
      <w:r>
        <w:rPr>
          <w:rFonts w:eastAsia="楷体"/>
          <w:b/>
          <w:bCs/>
          <w:spacing w:val="30"/>
          <w:sz w:val="60"/>
          <w:szCs w:val="60"/>
        </w:rPr>
        <w:t xml:space="preserve"> </w:t>
      </w:r>
      <w:r>
        <w:rPr>
          <w:rFonts w:hint="eastAsia" w:hAnsi="楷体" w:eastAsia="楷体"/>
          <w:b/>
          <w:bCs/>
          <w:spacing w:val="30"/>
          <w:sz w:val="60"/>
          <w:szCs w:val="60"/>
        </w:rPr>
        <w:t>表</w:t>
      </w:r>
    </w:p>
    <w:p>
      <w:pPr>
        <w:spacing w:line="600" w:lineRule="exact"/>
        <w:jc w:val="center"/>
        <w:rPr>
          <w:rFonts w:eastAsia="方正大标宋简体"/>
          <w:spacing w:val="40"/>
          <w:sz w:val="36"/>
          <w:szCs w:val="36"/>
        </w:rPr>
      </w:pPr>
    </w:p>
    <w:p>
      <w:pPr>
        <w:jc w:val="center"/>
        <w:rPr>
          <w:rFonts w:eastAsia="方正大标宋简体"/>
          <w:spacing w:val="40"/>
          <w:sz w:val="52"/>
          <w:szCs w:val="52"/>
        </w:rPr>
      </w:pPr>
    </w:p>
    <w:p>
      <w:pPr>
        <w:spacing w:line="900" w:lineRule="exact"/>
        <w:ind w:firstLine="1800" w:firstLineChars="500"/>
        <w:rPr>
          <w:rFonts w:eastAsia="仿宋_GB2312"/>
          <w:sz w:val="36"/>
          <w:szCs w:val="36"/>
        </w:rPr>
      </w:pPr>
      <w:r>
        <w:rPr>
          <w:rFonts w:hint="eastAsia" w:eastAsia="仿宋_GB2312"/>
          <w:sz w:val="36"/>
          <w:szCs w:val="36"/>
        </w:rPr>
        <w:t>年</w:t>
      </w:r>
      <w:r>
        <w:rPr>
          <w:rFonts w:eastAsia="仿宋_GB2312"/>
          <w:sz w:val="36"/>
          <w:szCs w:val="36"/>
        </w:rPr>
        <w:t xml:space="preserve">    </w:t>
      </w:r>
      <w:r>
        <w:rPr>
          <w:rFonts w:hint="eastAsia" w:eastAsia="仿宋_GB2312"/>
          <w:sz w:val="36"/>
          <w:szCs w:val="36"/>
        </w:rPr>
        <w:t>度</w:t>
      </w:r>
      <w:r>
        <w:rPr>
          <w:rFonts w:eastAsia="仿宋_GB2312"/>
          <w:sz w:val="36"/>
          <w:szCs w:val="36"/>
          <w:u w:val="single"/>
        </w:rPr>
        <w:t xml:space="preserve">                  </w:t>
      </w:r>
    </w:p>
    <w:p>
      <w:pPr>
        <w:spacing w:line="900" w:lineRule="exact"/>
        <w:ind w:firstLine="1800" w:firstLineChars="500"/>
        <w:rPr>
          <w:rFonts w:eastAsia="仿宋_GB2312"/>
          <w:sz w:val="36"/>
          <w:szCs w:val="36"/>
          <w:u w:val="single"/>
        </w:rPr>
      </w:pPr>
      <w:r>
        <w:rPr>
          <w:rFonts w:hint="eastAsia" w:eastAsia="仿宋_GB2312"/>
          <w:sz w:val="36"/>
          <w:szCs w:val="36"/>
        </w:rPr>
        <w:t>姓</w:t>
      </w:r>
      <w:r>
        <w:rPr>
          <w:rFonts w:eastAsia="仿宋_GB2312"/>
          <w:sz w:val="36"/>
          <w:szCs w:val="36"/>
        </w:rPr>
        <w:t xml:space="preserve">    </w:t>
      </w:r>
      <w:r>
        <w:rPr>
          <w:rFonts w:hint="eastAsia" w:eastAsia="仿宋_GB2312"/>
          <w:sz w:val="36"/>
          <w:szCs w:val="36"/>
        </w:rPr>
        <w:t>名</w:t>
      </w:r>
      <w:r>
        <w:rPr>
          <w:rFonts w:eastAsia="仿宋_GB2312"/>
          <w:sz w:val="36"/>
          <w:szCs w:val="36"/>
          <w:u w:val="single"/>
        </w:rPr>
        <w:t xml:space="preserve">                  </w:t>
      </w:r>
    </w:p>
    <w:p>
      <w:pPr>
        <w:spacing w:line="900" w:lineRule="exact"/>
        <w:ind w:firstLine="1800" w:firstLineChars="500"/>
        <w:rPr>
          <w:rFonts w:eastAsia="仿宋_GB2312"/>
          <w:sz w:val="36"/>
          <w:szCs w:val="36"/>
          <w:u w:val="single"/>
        </w:rPr>
      </w:pPr>
      <w:r>
        <w:rPr>
          <w:rFonts w:hint="eastAsia" w:eastAsia="仿宋_GB2312"/>
          <w:sz w:val="36"/>
          <w:szCs w:val="36"/>
        </w:rPr>
        <w:t>单</w:t>
      </w:r>
      <w:r>
        <w:rPr>
          <w:rFonts w:eastAsia="仿宋_GB2312"/>
          <w:sz w:val="36"/>
          <w:szCs w:val="36"/>
        </w:rPr>
        <w:t xml:space="preserve">    </w:t>
      </w:r>
      <w:r>
        <w:rPr>
          <w:rFonts w:hint="eastAsia" w:eastAsia="仿宋_GB2312"/>
          <w:sz w:val="36"/>
          <w:szCs w:val="36"/>
        </w:rPr>
        <w:t>位</w:t>
      </w:r>
      <w:r>
        <w:rPr>
          <w:rFonts w:eastAsia="仿宋_GB2312"/>
          <w:sz w:val="36"/>
          <w:szCs w:val="36"/>
          <w:u w:val="single"/>
        </w:rPr>
        <w:t xml:space="preserve">                  </w:t>
      </w:r>
    </w:p>
    <w:p>
      <w:pPr>
        <w:spacing w:line="900" w:lineRule="exact"/>
        <w:ind w:firstLine="1800" w:firstLineChars="500"/>
        <w:rPr>
          <w:rFonts w:eastAsia="仿宋_GB2312"/>
          <w:sz w:val="36"/>
          <w:szCs w:val="36"/>
          <w:u w:val="single"/>
        </w:rPr>
      </w:pPr>
      <w:r>
        <w:rPr>
          <w:rFonts w:hint="eastAsia" w:eastAsia="仿宋_GB2312"/>
          <w:sz w:val="36"/>
          <w:szCs w:val="36"/>
        </w:rPr>
        <w:t>主管部门</w:t>
      </w:r>
      <w:r>
        <w:rPr>
          <w:rFonts w:eastAsia="仿宋_GB2312"/>
          <w:sz w:val="36"/>
          <w:szCs w:val="36"/>
          <w:u w:val="single"/>
        </w:rPr>
        <w:t xml:space="preserve">                  </w:t>
      </w:r>
    </w:p>
    <w:p>
      <w:pPr>
        <w:spacing w:line="900" w:lineRule="exact"/>
        <w:ind w:firstLine="1800" w:firstLineChars="500"/>
        <w:rPr>
          <w:sz w:val="36"/>
          <w:szCs w:val="36"/>
        </w:rPr>
      </w:pPr>
      <w:r>
        <w:rPr>
          <w:rFonts w:hint="eastAsia" w:eastAsia="仿宋_GB2312"/>
          <w:sz w:val="36"/>
          <w:szCs w:val="36"/>
        </w:rPr>
        <w:t>申报类别</w:t>
      </w:r>
      <w:r>
        <w:rPr>
          <w:rFonts w:eastAsia="仿宋_GB2312"/>
          <w:sz w:val="36"/>
          <w:szCs w:val="36"/>
          <w:u w:val="single"/>
        </w:rPr>
        <w:t xml:space="preserve">                  </w:t>
      </w:r>
    </w:p>
    <w:p>
      <w:pPr>
        <w:ind w:firstLine="2340" w:firstLineChars="650"/>
        <w:rPr>
          <w:sz w:val="36"/>
          <w:szCs w:val="36"/>
        </w:rPr>
      </w:pPr>
    </w:p>
    <w:p>
      <w:pPr>
        <w:jc w:val="center"/>
        <w:rPr>
          <w:rFonts w:eastAsia="仿宋_GB2312"/>
          <w:sz w:val="36"/>
          <w:szCs w:val="36"/>
        </w:rPr>
      </w:pPr>
    </w:p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  <w:lang w:eastAsia="zh-CN"/>
        </w:rPr>
        <w:t>中共林芝市委人才工作领导小组办公室</w:t>
      </w:r>
      <w:r>
        <w:rPr>
          <w:rFonts w:hint="eastAsia" w:ascii="楷体_GB2312" w:eastAsia="楷体_GB2312"/>
          <w:sz w:val="36"/>
          <w:szCs w:val="36"/>
        </w:rPr>
        <w:t>制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hint="eastAsia"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填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hint="eastAsia" w:eastAsia="方正小标宋简体"/>
          <w:sz w:val="44"/>
          <w:szCs w:val="44"/>
        </w:rPr>
        <w:t>表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hint="eastAsia" w:eastAsia="方正小标宋简体"/>
          <w:sz w:val="44"/>
          <w:szCs w:val="44"/>
        </w:rPr>
        <w:t>说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hint="eastAsia" w:eastAsia="方正小标宋简体"/>
          <w:sz w:val="44"/>
          <w:szCs w:val="44"/>
        </w:rPr>
        <w:t>明</w:t>
      </w:r>
    </w:p>
    <w:p>
      <w:pPr>
        <w:spacing w:line="1200" w:lineRule="exact"/>
        <w:ind w:left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1.本表格由本人如实填写并经单位审核盖章。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2.本表“申报类别”是指：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行业</w:t>
      </w:r>
      <w:r>
        <w:rPr>
          <w:rFonts w:hint="eastAsia" w:ascii="仿宋_GB2312" w:eastAsia="仿宋_GB2312"/>
          <w:bCs/>
          <w:sz w:val="32"/>
          <w:szCs w:val="32"/>
        </w:rPr>
        <w:t>领军人才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、青年</w:t>
      </w:r>
      <w:r>
        <w:rPr>
          <w:rFonts w:hint="eastAsia" w:ascii="仿宋_GB2312" w:eastAsia="仿宋_GB2312"/>
          <w:bCs/>
          <w:sz w:val="32"/>
          <w:szCs w:val="32"/>
        </w:rPr>
        <w:t>拔尖人才。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3.本表表三、表四、表五所列内容主要填写近五年的成果情况，并按时间先后顺序填写。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4.本表专家标识是指：全国杰出专业技术人才、“百千万人才工程”国家级人选、享受国务院政府特殊津贴专家、享受自治区政府特殊津贴专家、自治区学术技术带头人。</w:t>
      </w:r>
    </w:p>
    <w:p>
      <w:pPr>
        <w:pStyle w:val="10"/>
        <w:ind w:left="0" w:leftChars="0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5.单位性质是指：公有经济企业单位、公有经济事业单位、非公经济组织、社会组织、其他。</w:t>
      </w:r>
    </w:p>
    <w:p>
      <w:pPr>
        <w:ind w:left="-141" w:leftChars="-128" w:hanging="128" w:hangingChars="40"/>
        <w:rPr>
          <w:rFonts w:ascii="仿宋_GB2312" w:eastAsia="仿宋_GB2312"/>
          <w:sz w:val="32"/>
          <w:szCs w:val="32"/>
        </w:rPr>
      </w:pPr>
    </w:p>
    <w:p>
      <w:pPr>
        <w:ind w:left="-141" w:leftChars="-128" w:hanging="128" w:hangingChars="40"/>
        <w:rPr>
          <w:rFonts w:eastAsia="仿宋_GB2312"/>
          <w:sz w:val="32"/>
          <w:szCs w:val="32"/>
        </w:rPr>
      </w:pPr>
    </w:p>
    <w:p>
      <w:pPr>
        <w:ind w:left="-141" w:leftChars="-128" w:hanging="128" w:hangingChars="40"/>
        <w:rPr>
          <w:rFonts w:eastAsia="仿宋_GB2312"/>
          <w:sz w:val="32"/>
          <w:szCs w:val="32"/>
        </w:rPr>
      </w:pPr>
    </w:p>
    <w:p>
      <w:pPr>
        <w:ind w:left="-141" w:leftChars="-128" w:hanging="128" w:hangingChars="40"/>
        <w:rPr>
          <w:rFonts w:eastAsia="仿宋_GB2312"/>
          <w:sz w:val="32"/>
          <w:szCs w:val="32"/>
        </w:rPr>
      </w:pPr>
    </w:p>
    <w:p>
      <w:pPr>
        <w:ind w:left="-141" w:leftChars="-128" w:hanging="128" w:hangingChars="40"/>
        <w:rPr>
          <w:rFonts w:eastAsia="仿宋_GB2312"/>
          <w:sz w:val="32"/>
          <w:szCs w:val="32"/>
        </w:rPr>
      </w:pPr>
    </w:p>
    <w:p>
      <w:pPr>
        <w:ind w:left="-141" w:leftChars="-128" w:hanging="128" w:hangingChars="40"/>
        <w:rPr>
          <w:rFonts w:eastAsia="仿宋_GB2312"/>
          <w:sz w:val="32"/>
          <w:szCs w:val="32"/>
        </w:rPr>
      </w:pPr>
    </w:p>
    <w:p>
      <w:pPr>
        <w:ind w:left="-269" w:leftChars="-128" w:firstLine="320" w:firstLineChars="100"/>
        <w:rPr>
          <w:rFonts w:hint="eastAsia" w:eastAsia="黑体"/>
          <w:sz w:val="32"/>
          <w:szCs w:val="32"/>
        </w:rPr>
      </w:pPr>
    </w:p>
    <w:p>
      <w:pPr>
        <w:ind w:left="-269" w:leftChars="-128" w:firstLine="320" w:firstLineChars="100"/>
        <w:rPr>
          <w:rFonts w:hint="eastAsia" w:eastAsia="黑体"/>
          <w:sz w:val="32"/>
          <w:szCs w:val="32"/>
        </w:rPr>
      </w:pPr>
    </w:p>
    <w:p>
      <w:pPr>
        <w:ind w:left="-269" w:leftChars="-128" w:firstLine="320" w:firstLineChars="100"/>
        <w:rPr>
          <w:rFonts w:hint="eastAsia" w:eastAsia="黑体"/>
          <w:sz w:val="32"/>
          <w:szCs w:val="32"/>
        </w:rPr>
      </w:pPr>
    </w:p>
    <w:p>
      <w:pPr>
        <w:ind w:left="-269" w:leftChars="-128" w:firstLine="320" w:firstLineChars="1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表一：个人基本情况</w:t>
      </w:r>
    </w:p>
    <w:p>
      <w:pPr>
        <w:spacing w:line="60" w:lineRule="exact"/>
        <w:jc w:val="center"/>
        <w:rPr>
          <w:rFonts w:eastAsia="仿宋_GB2312"/>
          <w:sz w:val="10"/>
          <w:szCs w:val="10"/>
        </w:rPr>
      </w:pPr>
    </w:p>
    <w:tbl>
      <w:tblPr>
        <w:tblStyle w:val="11"/>
        <w:tblW w:w="0" w:type="auto"/>
        <w:tblInd w:w="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560"/>
        <w:gridCol w:w="237"/>
        <w:gridCol w:w="1605"/>
        <w:gridCol w:w="309"/>
        <w:gridCol w:w="542"/>
        <w:gridCol w:w="567"/>
        <w:gridCol w:w="1124"/>
        <w:gridCol w:w="56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专家标识</w:t>
            </w:r>
          </w:p>
        </w:tc>
        <w:tc>
          <w:tcPr>
            <w:tcW w:w="4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近期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寸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正面免冠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别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族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贯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间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行政职务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  <w:r>
              <w:rPr>
                <w:rFonts w:hint="eastAsia" w:eastAsia="仿宋_GB2312"/>
                <w:sz w:val="24"/>
              </w:rPr>
              <w:t>/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（职业技能等级）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现从事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业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单位名称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单位性质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pacing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参加何学术团体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任何职务</w:t>
            </w:r>
          </w:p>
        </w:tc>
        <w:tc>
          <w:tcPr>
            <w:tcW w:w="6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2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毕业学校</w:t>
            </w:r>
          </w:p>
        </w:tc>
        <w:tc>
          <w:tcPr>
            <w:tcW w:w="4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4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4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位</w:t>
            </w:r>
          </w:p>
        </w:tc>
        <w:tc>
          <w:tcPr>
            <w:tcW w:w="4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</w:p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表二：主要工作经历</w:t>
      </w:r>
    </w:p>
    <w:p>
      <w:pPr>
        <w:spacing w:line="60" w:lineRule="exact"/>
        <w:jc w:val="center"/>
        <w:rPr>
          <w:rFonts w:eastAsia="仿宋_GB2312"/>
          <w:sz w:val="44"/>
          <w:szCs w:val="44"/>
        </w:rPr>
      </w:pPr>
    </w:p>
    <w:tbl>
      <w:tblPr>
        <w:tblStyle w:val="11"/>
        <w:tblW w:w="0" w:type="auto"/>
        <w:tblInd w:w="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5103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作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位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  <w:r>
              <w:rPr>
                <w:rFonts w:hint="eastAsia" w:eastAsia="仿宋_GB2312"/>
                <w:sz w:val="24"/>
              </w:rPr>
              <w:t>/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（职业技能等级）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表三：科研课题和项目完成情况</w:t>
      </w:r>
    </w:p>
    <w:p>
      <w:pPr>
        <w:spacing w:line="60" w:lineRule="exact"/>
        <w:jc w:val="center"/>
        <w:rPr>
          <w:rFonts w:eastAsia="仿宋_GB2312"/>
          <w:sz w:val="44"/>
          <w:szCs w:val="44"/>
        </w:rPr>
      </w:pPr>
    </w:p>
    <w:tbl>
      <w:tblPr>
        <w:tblStyle w:val="11"/>
        <w:tblW w:w="0" w:type="auto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807"/>
        <w:gridCol w:w="3459"/>
        <w:gridCol w:w="1670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仿宋_GB2312" w:eastAsia="仿宋_GB2312"/>
                <w:sz w:val="24"/>
              </w:rPr>
              <w:t>序号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间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课题、项目名称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本人承担工作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hint="eastAsia" w:eastAsia="黑体"/>
          <w:sz w:val="32"/>
          <w:szCs w:val="32"/>
        </w:rPr>
      </w:pPr>
    </w:p>
    <w:p>
      <w:pPr>
        <w:rPr>
          <w:rFonts w:hint="eastAsia"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表四：著作和论文发表情况</w:t>
      </w:r>
    </w:p>
    <w:p>
      <w:pPr>
        <w:spacing w:line="60" w:lineRule="exact"/>
        <w:jc w:val="center"/>
        <w:rPr>
          <w:rFonts w:eastAsia="仿宋_GB2312"/>
          <w:sz w:val="44"/>
          <w:szCs w:val="44"/>
        </w:rPr>
      </w:pPr>
    </w:p>
    <w:tbl>
      <w:tblPr>
        <w:tblStyle w:val="11"/>
        <w:tblW w:w="0" w:type="auto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823"/>
        <w:gridCol w:w="2882"/>
        <w:gridCol w:w="2124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间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著作、论文名称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出版社、发表刊物名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称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表五：专利、科技成果获奖情况</w:t>
      </w:r>
    </w:p>
    <w:p>
      <w:pPr>
        <w:spacing w:line="60" w:lineRule="exact"/>
        <w:jc w:val="center"/>
        <w:rPr>
          <w:rFonts w:eastAsia="仿宋_GB2312"/>
          <w:sz w:val="44"/>
          <w:szCs w:val="44"/>
        </w:rPr>
      </w:pPr>
    </w:p>
    <w:tbl>
      <w:tblPr>
        <w:tblStyle w:val="11"/>
        <w:tblW w:w="0" w:type="auto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823"/>
        <w:gridCol w:w="2882"/>
        <w:gridCol w:w="2124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间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专利、科技成果名称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专利号或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批准机关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表六：业绩贡献</w:t>
      </w:r>
    </w:p>
    <w:tbl>
      <w:tblPr>
        <w:tblStyle w:val="11"/>
        <w:tblW w:w="0" w:type="auto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字数不超过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hint="eastAsia" w:eastAsia="仿宋_GB2312"/>
                <w:sz w:val="24"/>
              </w:rPr>
              <w:t>字</w:t>
            </w:r>
          </w:p>
        </w:tc>
      </w:tr>
    </w:tbl>
    <w:p>
      <w:pPr>
        <w:ind w:left="-269" w:leftChars="-128" w:firstLine="320" w:firstLineChars="1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表七：专家评审意见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00"/>
        <w:gridCol w:w="5004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评审专家人数</w:t>
            </w:r>
          </w:p>
        </w:tc>
        <w:tc>
          <w:tcPr>
            <w:tcW w:w="5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评审专家签字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9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 w:firstLine="1620" w:firstLineChars="450"/>
              <w:rPr>
                <w:rFonts w:eastAsia="仿宋_GB2312"/>
                <w:spacing w:val="60"/>
                <w:sz w:val="24"/>
              </w:rPr>
            </w:pPr>
            <w:r>
              <w:rPr>
                <w:rFonts w:hint="eastAsia" w:eastAsia="仿宋_GB2312"/>
                <w:spacing w:val="60"/>
                <w:sz w:val="24"/>
              </w:rPr>
              <w:t>专家审定意见</w:t>
            </w:r>
          </w:p>
        </w:tc>
        <w:tc>
          <w:tcPr>
            <w:tcW w:w="7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</w:t>
            </w:r>
            <w:r>
              <w:rPr>
                <w:rFonts w:hint="eastAsia" w:eastAsia="仿宋_GB2312"/>
                <w:sz w:val="24"/>
              </w:rPr>
              <w:t>负责人（签字）：</w:t>
            </w:r>
            <w:r>
              <w:rPr>
                <w:rFonts w:eastAsia="仿宋_GB2312"/>
                <w:sz w:val="24"/>
              </w:rPr>
              <w:t xml:space="preserve">               </w:t>
            </w:r>
            <w:r>
              <w:rPr>
                <w:rFonts w:hint="eastAsia" w:eastAsia="仿宋_GB2312"/>
                <w:sz w:val="24"/>
              </w:rPr>
              <w:t>单位（盖章）：</w:t>
            </w:r>
          </w:p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  <w:p>
            <w:pPr>
              <w:ind w:firstLine="5280" w:firstLineChars="2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hAnsi="仿宋_GB2312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hAnsi="仿宋_GB2312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hAnsi="仿宋_GB2312"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</w:tbl>
    <w:p>
      <w:pPr>
        <w:rPr>
          <w:rFonts w:hint="eastAsia" w:eastAsia="黑体"/>
          <w:sz w:val="32"/>
          <w:szCs w:val="32"/>
        </w:rPr>
      </w:pPr>
    </w:p>
    <w:p>
      <w:pPr>
        <w:rPr>
          <w:rFonts w:hint="eastAsia" w:eastAsia="黑体"/>
          <w:sz w:val="32"/>
          <w:szCs w:val="32"/>
        </w:rPr>
      </w:pPr>
    </w:p>
    <w:p>
      <w:pPr>
        <w:rPr>
          <w:rFonts w:eastAsia="仿宋_GB2312"/>
          <w:sz w:val="44"/>
          <w:szCs w:val="44"/>
        </w:rPr>
      </w:pPr>
      <w:r>
        <w:rPr>
          <w:rFonts w:hint="eastAsia" w:eastAsia="黑体"/>
          <w:sz w:val="32"/>
          <w:szCs w:val="32"/>
        </w:rPr>
        <w:t>表</w:t>
      </w:r>
      <w:r>
        <w:rPr>
          <w:rFonts w:hint="eastAsia" w:eastAsia="黑体"/>
          <w:sz w:val="32"/>
          <w:szCs w:val="32"/>
          <w:lang w:eastAsia="zh-CN"/>
        </w:rPr>
        <w:t>八</w:t>
      </w:r>
      <w:r>
        <w:rPr>
          <w:rFonts w:hint="eastAsia" w:eastAsia="黑体"/>
          <w:sz w:val="32"/>
          <w:szCs w:val="32"/>
        </w:rPr>
        <w:t>：单位推荐意见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申报人所在单位意见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880" w:firstLineChars="2450"/>
              <w:rPr>
                <w:rFonts w:eastAsia="仿宋_GB2312"/>
                <w:sz w:val="24"/>
              </w:rPr>
            </w:pPr>
          </w:p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  <w:p>
            <w:pPr>
              <w:ind w:firstLine="360" w:firstLineChars="150"/>
              <w:jc w:val="right"/>
              <w:rPr>
                <w:rFonts w:eastAsia="仿宋_GB2312"/>
                <w:sz w:val="24"/>
              </w:rPr>
            </w:pPr>
          </w:p>
          <w:p>
            <w:pPr>
              <w:ind w:firstLine="360" w:firstLineChars="15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负责人（签字）：</w:t>
            </w: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hint="eastAsia" w:eastAsia="仿宋_GB2312"/>
                <w:sz w:val="24"/>
              </w:rPr>
              <w:t>单位（盖章）：</w:t>
            </w:r>
          </w:p>
          <w:p>
            <w:pPr>
              <w:ind w:right="480" w:firstLine="4680" w:firstLineChars="1950"/>
              <w:jc w:val="right"/>
              <w:rPr>
                <w:rFonts w:eastAsia="仿宋_GB2312"/>
                <w:sz w:val="24"/>
              </w:rPr>
            </w:pPr>
          </w:p>
          <w:p>
            <w:pPr>
              <w:pStyle w:val="10"/>
              <w:ind w:firstLine="480"/>
              <w:jc w:val="right"/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hAnsi="仿宋_GB2312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hAnsi="仿宋_GB2312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hAns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  <w:lang w:eastAsia="zh-CN"/>
              </w:rPr>
              <w:t>县（市、区）党委人才工作领导小组</w:t>
            </w:r>
            <w:r>
              <w:rPr>
                <w:rFonts w:hint="eastAsia" w:ascii="楷体_GB2312" w:hAnsi="黑体" w:eastAsia="楷体_GB2312"/>
                <w:sz w:val="28"/>
                <w:szCs w:val="28"/>
              </w:rPr>
              <w:t>或</w:t>
            </w:r>
            <w:r>
              <w:rPr>
                <w:rFonts w:hint="eastAsia" w:ascii="楷体_GB2312" w:hAnsi="黑体" w:eastAsia="楷体_GB2312"/>
                <w:sz w:val="28"/>
                <w:szCs w:val="28"/>
                <w:lang w:eastAsia="zh-CN"/>
              </w:rPr>
              <w:t>市直</w:t>
            </w:r>
            <w:r>
              <w:rPr>
                <w:rFonts w:hint="eastAsia" w:ascii="楷体_GB2312" w:hAnsi="黑体" w:eastAsia="楷体_GB2312"/>
                <w:sz w:val="28"/>
                <w:szCs w:val="28"/>
              </w:rPr>
              <w:t>单位党委（党组）意见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150"/>
              <w:jc w:val="right"/>
              <w:rPr>
                <w:rFonts w:hint="eastAsia" w:eastAsia="仿宋_GB2312"/>
                <w:sz w:val="24"/>
              </w:rPr>
            </w:pPr>
          </w:p>
          <w:p>
            <w:pPr>
              <w:ind w:firstLine="360" w:firstLineChars="150"/>
              <w:jc w:val="right"/>
              <w:rPr>
                <w:rFonts w:hint="eastAsia" w:eastAsia="仿宋_GB2312"/>
                <w:sz w:val="24"/>
              </w:rPr>
            </w:pPr>
          </w:p>
          <w:p>
            <w:pPr>
              <w:ind w:firstLine="360" w:firstLineChars="150"/>
              <w:jc w:val="right"/>
              <w:rPr>
                <w:rFonts w:hint="eastAsia" w:eastAsia="仿宋_GB2312"/>
                <w:sz w:val="24"/>
              </w:rPr>
            </w:pPr>
          </w:p>
          <w:p>
            <w:pPr>
              <w:ind w:firstLine="360" w:firstLineChars="15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负责人（签字）：</w:t>
            </w: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hint="eastAsia" w:eastAsia="仿宋_GB2312"/>
                <w:sz w:val="24"/>
              </w:rPr>
              <w:t>单位（盖章）：</w:t>
            </w:r>
          </w:p>
          <w:p>
            <w:pPr>
              <w:ind w:right="480" w:firstLine="4680" w:firstLineChars="1950"/>
              <w:jc w:val="right"/>
              <w:rPr>
                <w:rFonts w:eastAsia="仿宋_GB2312"/>
                <w:sz w:val="24"/>
              </w:rPr>
            </w:pPr>
          </w:p>
          <w:p>
            <w:pPr>
              <w:ind w:firstLine="5880" w:firstLineChars="24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hAnsi="仿宋_GB2312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hAnsi="仿宋_GB2312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hAns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  <w:lang w:val="en-US" w:eastAsia="zh-CN"/>
              </w:rPr>
              <w:t>人才培养专项主管部门</w:t>
            </w:r>
            <w:r>
              <w:rPr>
                <w:rFonts w:hint="eastAsia" w:ascii="楷体_GB2312" w:hAnsi="黑体" w:eastAsia="楷体_GB2312"/>
                <w:sz w:val="28"/>
                <w:szCs w:val="28"/>
                <w:lang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  <w:p>
            <w:pPr>
              <w:pStyle w:val="10"/>
            </w:pPr>
          </w:p>
          <w:p>
            <w:pPr>
              <w:ind w:firstLine="360" w:firstLineChars="150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>
            <w:pPr>
              <w:ind w:firstLine="360" w:firstLineChars="15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负责人（签字）：</w:t>
            </w: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hint="eastAsia" w:eastAsia="仿宋_GB2312"/>
                <w:sz w:val="24"/>
              </w:rPr>
              <w:t>单位（盖章）：</w:t>
            </w:r>
          </w:p>
          <w:p>
            <w:pPr>
              <w:ind w:right="480" w:firstLine="4680" w:firstLineChars="1950"/>
              <w:jc w:val="righ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hAnsi="仿宋_GB2312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hAnsi="仿宋_GB2312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hAnsi="仿宋_GB2312" w:eastAsia="仿宋_GB2312"/>
                <w:sz w:val="24"/>
              </w:rPr>
              <w:t>日</w:t>
            </w:r>
          </w:p>
        </w:tc>
      </w:tr>
    </w:tbl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4" w:lineRule="exact"/>
        <w:ind w:right="0" w:rightChars="0"/>
        <w:textAlignment w:val="auto"/>
        <w:outlineLvl w:val="9"/>
        <w:rPr>
          <w:rFonts w:ascii="仿宋_GB2312" w:hAnsi="Calibri" w:eastAsia="仿宋_GB2312" w:cs="Times New Roman"/>
          <w:bCs/>
          <w:sz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2841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7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17 -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28418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7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16 -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MDQ1YTEyMWUzM2Y0MmZhMGVkMjU3MTJmZTgwNDAifQ=="/>
  </w:docVars>
  <w:rsids>
    <w:rsidRoot w:val="00BF6DFC"/>
    <w:rsid w:val="00022ECF"/>
    <w:rsid w:val="00056CBA"/>
    <w:rsid w:val="000816A4"/>
    <w:rsid w:val="000B6CF5"/>
    <w:rsid w:val="000D3A38"/>
    <w:rsid w:val="00105605"/>
    <w:rsid w:val="001221C3"/>
    <w:rsid w:val="00141048"/>
    <w:rsid w:val="00147856"/>
    <w:rsid w:val="00161F99"/>
    <w:rsid w:val="00204572"/>
    <w:rsid w:val="00231E93"/>
    <w:rsid w:val="002429A1"/>
    <w:rsid w:val="00245C17"/>
    <w:rsid w:val="00246210"/>
    <w:rsid w:val="00252AA6"/>
    <w:rsid w:val="00271C00"/>
    <w:rsid w:val="00296543"/>
    <w:rsid w:val="002B429E"/>
    <w:rsid w:val="002F726A"/>
    <w:rsid w:val="00332DFD"/>
    <w:rsid w:val="0037494B"/>
    <w:rsid w:val="003B7AD6"/>
    <w:rsid w:val="00412601"/>
    <w:rsid w:val="00437ADA"/>
    <w:rsid w:val="00447FCD"/>
    <w:rsid w:val="004609BE"/>
    <w:rsid w:val="00464021"/>
    <w:rsid w:val="004A04FF"/>
    <w:rsid w:val="004A2C9A"/>
    <w:rsid w:val="004A4C64"/>
    <w:rsid w:val="005400CA"/>
    <w:rsid w:val="005D33B6"/>
    <w:rsid w:val="005D3936"/>
    <w:rsid w:val="005D4A37"/>
    <w:rsid w:val="005F48B5"/>
    <w:rsid w:val="006075A8"/>
    <w:rsid w:val="00612438"/>
    <w:rsid w:val="00616E19"/>
    <w:rsid w:val="00622909"/>
    <w:rsid w:val="0064056C"/>
    <w:rsid w:val="0064209C"/>
    <w:rsid w:val="00683D6E"/>
    <w:rsid w:val="00684FA1"/>
    <w:rsid w:val="00685D6E"/>
    <w:rsid w:val="00687BF8"/>
    <w:rsid w:val="006A250F"/>
    <w:rsid w:val="006A399B"/>
    <w:rsid w:val="006A42F0"/>
    <w:rsid w:val="006E00FC"/>
    <w:rsid w:val="0078205A"/>
    <w:rsid w:val="00782B9B"/>
    <w:rsid w:val="00785158"/>
    <w:rsid w:val="007A58D4"/>
    <w:rsid w:val="007C3785"/>
    <w:rsid w:val="008333B5"/>
    <w:rsid w:val="00862C34"/>
    <w:rsid w:val="00873659"/>
    <w:rsid w:val="0087457B"/>
    <w:rsid w:val="008D6E5C"/>
    <w:rsid w:val="009027ED"/>
    <w:rsid w:val="0093396F"/>
    <w:rsid w:val="00953BA2"/>
    <w:rsid w:val="00A11024"/>
    <w:rsid w:val="00A73037"/>
    <w:rsid w:val="00AB25BE"/>
    <w:rsid w:val="00B44FC6"/>
    <w:rsid w:val="00B64F25"/>
    <w:rsid w:val="00B9244C"/>
    <w:rsid w:val="00BE4368"/>
    <w:rsid w:val="00BF6DFC"/>
    <w:rsid w:val="00C0264B"/>
    <w:rsid w:val="00C06C00"/>
    <w:rsid w:val="00CE4701"/>
    <w:rsid w:val="00D54CD5"/>
    <w:rsid w:val="00D862D1"/>
    <w:rsid w:val="00D86EA7"/>
    <w:rsid w:val="00DC3E72"/>
    <w:rsid w:val="00DC4BF1"/>
    <w:rsid w:val="00DD49E6"/>
    <w:rsid w:val="00DE2375"/>
    <w:rsid w:val="00DF33C2"/>
    <w:rsid w:val="00EA168F"/>
    <w:rsid w:val="00EE359C"/>
    <w:rsid w:val="00EF5BA8"/>
    <w:rsid w:val="00F348ED"/>
    <w:rsid w:val="00F36A44"/>
    <w:rsid w:val="00F44C73"/>
    <w:rsid w:val="00F4795E"/>
    <w:rsid w:val="00F51E6C"/>
    <w:rsid w:val="00FA3EDB"/>
    <w:rsid w:val="00FB2003"/>
    <w:rsid w:val="00FB7093"/>
    <w:rsid w:val="00FE14B8"/>
    <w:rsid w:val="12BDAF9B"/>
    <w:rsid w:val="24ED63B9"/>
    <w:rsid w:val="39BF5B46"/>
    <w:rsid w:val="4FBF93BA"/>
    <w:rsid w:val="5ECF30A6"/>
    <w:rsid w:val="65ED4A45"/>
    <w:rsid w:val="7CBF8088"/>
    <w:rsid w:val="7D52ECEB"/>
    <w:rsid w:val="7F53E25F"/>
    <w:rsid w:val="7FDFB0F4"/>
    <w:rsid w:val="94FEA782"/>
    <w:rsid w:val="ACFECA11"/>
    <w:rsid w:val="C73B2336"/>
    <w:rsid w:val="CFF7BC88"/>
    <w:rsid w:val="DDDF8DAD"/>
    <w:rsid w:val="EFAEA209"/>
    <w:rsid w:val="EFCF5A3B"/>
    <w:rsid w:val="FF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annotation text"/>
    <w:basedOn w:val="1"/>
    <w:link w:val="19"/>
    <w:semiHidden/>
    <w:unhideWhenUsed/>
    <w:qFormat/>
    <w:uiPriority w:val="99"/>
    <w:pPr>
      <w:suppressAutoHyphens/>
      <w:jc w:val="left"/>
    </w:pPr>
    <w:rPr>
      <w:rFonts w:ascii="Calibri" w:hAnsi="Calibri" w:eastAsia="宋体" w:cs="Times New Roman"/>
      <w:szCs w:val="24"/>
    </w:rPr>
  </w:style>
  <w:style w:type="paragraph" w:styleId="4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8"/>
    <w:semiHidden/>
    <w:unhideWhenUsed/>
    <w:qFormat/>
    <w:uiPriority w:val="99"/>
    <w:pPr>
      <w:suppressAutoHyphens/>
      <w:ind w:left="100" w:leftChars="2500"/>
    </w:pPr>
    <w:rPr>
      <w:rFonts w:ascii="Calibri" w:hAnsi="Calibri" w:eastAsia="宋体" w:cs="Times New Roman"/>
      <w:szCs w:val="24"/>
    </w:rPr>
  </w:style>
  <w:style w:type="paragraph" w:styleId="6">
    <w:name w:val="Balloon Text"/>
    <w:basedOn w:val="1"/>
    <w:link w:val="21"/>
    <w:semiHidden/>
    <w:unhideWhenUsed/>
    <w:qFormat/>
    <w:uiPriority w:val="99"/>
    <w:pPr>
      <w:suppressAutoHyphens/>
    </w:pPr>
    <w:rPr>
      <w:rFonts w:ascii="Calibri" w:hAnsi="Calibri" w:eastAsia="宋体" w:cs="Times New Roman"/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uppressAutoHyphens/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uppressAutoHyphens/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9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paragraph" w:styleId="10">
    <w:name w:val="Body Text First Indent 2"/>
    <w:basedOn w:val="4"/>
    <w:next w:val="1"/>
    <w:link w:val="15"/>
    <w:unhideWhenUsed/>
    <w:qFormat/>
    <w:uiPriority w:val="99"/>
    <w:pPr>
      <w:suppressAutoHyphens/>
      <w:ind w:firstLine="420" w:firstLineChars="200"/>
    </w:pPr>
    <w:rPr>
      <w:rFonts w:ascii="Calibri" w:hAnsi="Calibri" w:eastAsia="宋体" w:cs="Times New Roman"/>
      <w:szCs w:val="24"/>
    </w:rPr>
  </w:style>
  <w:style w:type="character" w:styleId="13">
    <w:name w:val="Hyperlink"/>
    <w:basedOn w:val="12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正文文本缩进 Char"/>
    <w:basedOn w:val="12"/>
    <w:link w:val="4"/>
    <w:semiHidden/>
    <w:qFormat/>
    <w:uiPriority w:val="99"/>
  </w:style>
  <w:style w:type="character" w:customStyle="1" w:styleId="15">
    <w:name w:val="正文首行缩进 2 Char"/>
    <w:basedOn w:val="14"/>
    <w:link w:val="10"/>
    <w:qFormat/>
    <w:uiPriority w:val="99"/>
    <w:rPr>
      <w:rFonts w:ascii="Calibri" w:hAnsi="Calibri" w:eastAsia="宋体" w:cs="Times New Roman"/>
      <w:szCs w:val="24"/>
    </w:rPr>
  </w:style>
  <w:style w:type="character" w:customStyle="1" w:styleId="16">
    <w:name w:val="页眉 Char"/>
    <w:basedOn w:val="12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日期 Char"/>
    <w:basedOn w:val="12"/>
    <w:link w:val="5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9">
    <w:name w:val="批注文字 Char"/>
    <w:basedOn w:val="12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20">
    <w:name w:val="批注主题 Char"/>
    <w:basedOn w:val="19"/>
    <w:link w:val="9"/>
    <w:semiHidden/>
    <w:qFormat/>
    <w:uiPriority w:val="99"/>
    <w:rPr>
      <w:b/>
      <w:bCs/>
    </w:rPr>
  </w:style>
  <w:style w:type="character" w:customStyle="1" w:styleId="21">
    <w:name w:val="批注框文本 Char"/>
    <w:basedOn w:val="12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2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3281</Words>
  <Characters>3419</Characters>
  <Lines>29</Lines>
  <Paragraphs>8</Paragraphs>
  <TotalTime>128</TotalTime>
  <ScaleCrop>false</ScaleCrop>
  <LinksUpToDate>false</LinksUpToDate>
  <CharactersWithSpaces>3687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2023-10-19T06:10:00Z</dcterms:created>
  <dc:creator>lenovo</dc:creator>
  <cp:lastModifiedBy>user</cp:lastModifiedBy>
  <cp:lastPrinted>2025-09-22T15:47:02Z</cp:lastPrinted>
  <dcterms:modified xsi:type="dcterms:W3CDTF">2025-09-22T17:40:11Z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3691EFECDFA944869A8E51A6AA9F85EB_12</vt:lpwstr>
  </property>
</Properties>
</file>